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E5032">
        <w:rPr>
          <w:rFonts w:cs="Arial"/>
          <w:b/>
          <w:caps/>
          <w:sz w:val="28"/>
          <w:szCs w:val="28"/>
        </w:rPr>
        <w:t>1326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A4CE2" w:rsidP="00CA4CE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A4CE2">
              <w:rPr>
                <w:rFonts w:cs="Arial"/>
                <w:sz w:val="20"/>
                <w:szCs w:val="20"/>
              </w:rPr>
              <w:t>Implementação de "bolsão de estacionamento em 45</w:t>
            </w:r>
            <w:r>
              <w:rPr>
                <w:rFonts w:cs="Arial"/>
                <w:sz w:val="20"/>
                <w:szCs w:val="20"/>
              </w:rPr>
              <w:t>°</w:t>
            </w:r>
            <w:r w:rsidRPr="00CA4CE2">
              <w:rPr>
                <w:rFonts w:cs="Arial"/>
                <w:sz w:val="20"/>
                <w:szCs w:val="20"/>
              </w:rPr>
              <w:t>" na Rua das Prímulas, próximo ao número 664, sentido Avenida Getúlio Vargas, no Jardim Primavera.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A4CE2" w:rsidRPr="00CA4CE2" w:rsidRDefault="003A77BE" w:rsidP="00CA4C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CA4CE2">
        <w:rPr>
          <w:rFonts w:cs="Arial"/>
        </w:rPr>
        <w:t xml:space="preserve">a realização de </w:t>
      </w:r>
      <w:r w:rsidR="00CA4CE2" w:rsidRPr="00CA4CE2">
        <w:rPr>
          <w:rFonts w:cs="Arial"/>
        </w:rPr>
        <w:t>estudos para implementação de “bolsão de estacionamento em 45</w:t>
      </w:r>
      <w:r w:rsidR="00CA4CE2">
        <w:rPr>
          <w:rFonts w:cs="Arial"/>
        </w:rPr>
        <w:t>°</w:t>
      </w:r>
      <w:r w:rsidR="00CA4CE2" w:rsidRPr="00CA4CE2">
        <w:rPr>
          <w:rFonts w:cs="Arial"/>
        </w:rPr>
        <w:t xml:space="preserve">” na Rua das Prímulas, próximo ao número 664, sentido Rodovia Getúlio Vargas, no Jardim Primavera, visando </w:t>
      </w:r>
      <w:r w:rsidR="00EC1D23">
        <w:rPr>
          <w:rFonts w:cs="Arial"/>
        </w:rPr>
        <w:t>à</w:t>
      </w:r>
      <w:bookmarkStart w:id="0" w:name="_GoBack"/>
      <w:bookmarkEnd w:id="0"/>
      <w:r w:rsidR="00CA4CE2" w:rsidRPr="00CA4CE2">
        <w:rPr>
          <w:rFonts w:cs="Arial"/>
        </w:rPr>
        <w:t xml:space="preserve"> organização do trânsito local.</w:t>
      </w:r>
    </w:p>
    <w:p w:rsidR="00CA4CE2" w:rsidRPr="00CA4CE2" w:rsidRDefault="00CA4CE2" w:rsidP="00CA4C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CA4CE2">
        <w:rPr>
          <w:rFonts w:cs="Arial"/>
        </w:rPr>
        <w:t>tualmente</w:t>
      </w:r>
      <w:r>
        <w:rPr>
          <w:rFonts w:cs="Arial"/>
        </w:rPr>
        <w:t>,</w:t>
      </w:r>
      <w:r w:rsidRPr="00CA4CE2">
        <w:rPr>
          <w:rFonts w:cs="Arial"/>
        </w:rPr>
        <w:t xml:space="preserve"> a mencionada via é de mão</w:t>
      </w:r>
      <w:r>
        <w:rPr>
          <w:rFonts w:cs="Arial"/>
        </w:rPr>
        <w:t xml:space="preserve"> </w:t>
      </w:r>
      <w:r w:rsidRPr="00CA4CE2">
        <w:rPr>
          <w:rFonts w:cs="Arial"/>
        </w:rPr>
        <w:t xml:space="preserve">dupla e conta com um fluxo intenso de veículos. Por isso, </w:t>
      </w:r>
      <w:r>
        <w:rPr>
          <w:rFonts w:cs="Arial"/>
        </w:rPr>
        <w:t xml:space="preserve">com </w:t>
      </w:r>
      <w:r w:rsidRPr="00CA4CE2">
        <w:rPr>
          <w:rFonts w:cs="Arial"/>
        </w:rPr>
        <w:t>o estacionamento de carros nas duas laterais, os motorist</w:t>
      </w:r>
      <w:r>
        <w:rPr>
          <w:rFonts w:cs="Arial"/>
        </w:rPr>
        <w:t>as têm dificuldade em trafegar.</w:t>
      </w:r>
    </w:p>
    <w:p w:rsidR="00CA4CE2" w:rsidRDefault="00CA4CE2" w:rsidP="00CA4C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CA4CE2" w:rsidRPr="00CA4CE2" w:rsidRDefault="00CA4CE2" w:rsidP="00CA4C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A4CE2">
        <w:rPr>
          <w:rFonts w:cs="Arial"/>
        </w:rPr>
        <w:t>O sugerido “bolsão”, com a devida sinalização, vai trazer benefícios àquele local, contribuindo com a ordem e segurança no trânsito, evitando, inclusive, ocorrências graves, vez que se trata de uma das entradas importantes do bairro.</w:t>
      </w:r>
    </w:p>
    <w:p w:rsidR="00F22FC9" w:rsidRDefault="00CA4CE2" w:rsidP="00CA4C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A4CE2">
        <w:rPr>
          <w:rFonts w:cs="Arial"/>
        </w:rPr>
        <w:t>Todavia, caso haja outra alternativa tecnicamente viável, solicitamos que a mesma seja adotada, uma vez que o escopo do presente pedido é a resolução da questão, trazendo melhores condições à coletividade.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CA4CE2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A4CE2">
        <w:rPr>
          <w:rFonts w:cs="Arial"/>
        </w:rPr>
        <w:t>19 de maio de 2021.</w:t>
      </w:r>
    </w:p>
    <w:p w:rsidR="00CA4CE2" w:rsidRDefault="00CA4CE2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A4CE2" w:rsidRDefault="00CA4CE2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A4CE2" w:rsidRPr="005D429C" w:rsidRDefault="00CA4CE2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CA4CE2" w:rsidRDefault="00CA4CE2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CA4CE2" w:rsidRDefault="00CA4CE2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CA4CE2" w:rsidRPr="005D429C" w:rsidRDefault="00CA4CE2" w:rsidP="00CA4CE2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187464B8">
            <wp:extent cx="4320540" cy="57531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575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A4CE2" w:rsidRPr="005D429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A2" w:rsidRDefault="008221A2">
      <w:r>
        <w:separator/>
      </w:r>
    </w:p>
  </w:endnote>
  <w:endnote w:type="continuationSeparator" w:id="0">
    <w:p w:rsidR="008221A2" w:rsidRDefault="0082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A2" w:rsidRDefault="008221A2">
      <w:r>
        <w:separator/>
      </w:r>
    </w:p>
  </w:footnote>
  <w:footnote w:type="continuationSeparator" w:id="0">
    <w:p w:rsidR="008221A2" w:rsidRDefault="00822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A4CE2">
      <w:rPr>
        <w:rFonts w:cs="Arial"/>
        <w:b/>
        <w:sz w:val="20"/>
        <w:szCs w:val="20"/>
        <w:u w:val="single"/>
      </w:rPr>
      <w:t>1326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CA4CE2" w:rsidRPr="00CA4CE2">
      <w:rPr>
        <w:rFonts w:cs="Arial"/>
        <w:b/>
        <w:sz w:val="20"/>
        <w:szCs w:val="20"/>
        <w:u w:val="single"/>
      </w:rPr>
      <w:t xml:space="preserve"> - Vereador Hernani Barreto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06E3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06E3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4CE2" w:rsidRPr="00317C1A" w:rsidRDefault="00CA4CE2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34F4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3E5032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21A2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4CE2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1D23"/>
    <w:rsid w:val="00ED2065"/>
    <w:rsid w:val="00ED4D34"/>
    <w:rsid w:val="00F06E33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7CED-B58B-48C1-B7E5-ABA37B08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2021-05-17T21:27:00Z</cp:lastPrinted>
  <dcterms:created xsi:type="dcterms:W3CDTF">2021-05-17T21:27:00Z</dcterms:created>
  <dcterms:modified xsi:type="dcterms:W3CDTF">2021-05-17T21:27:00Z</dcterms:modified>
</cp:coreProperties>
</file>